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40" w:type="dxa"/>
        <w:tblInd w:w="-1701" w:type="dxa"/>
        <w:tblLayout w:type="fixed"/>
        <w:tblLook w:val="04A0"/>
      </w:tblPr>
      <w:tblGrid>
        <w:gridCol w:w="236"/>
        <w:gridCol w:w="236"/>
        <w:gridCol w:w="236"/>
        <w:gridCol w:w="108"/>
        <w:gridCol w:w="128"/>
        <w:gridCol w:w="236"/>
        <w:gridCol w:w="413"/>
        <w:gridCol w:w="5745"/>
        <w:gridCol w:w="567"/>
        <w:gridCol w:w="567"/>
        <w:gridCol w:w="152"/>
        <w:gridCol w:w="148"/>
        <w:gridCol w:w="88"/>
        <w:gridCol w:w="153"/>
        <w:gridCol w:w="90"/>
        <w:gridCol w:w="156"/>
        <w:gridCol w:w="105"/>
        <w:gridCol w:w="156"/>
        <w:gridCol w:w="90"/>
        <w:gridCol w:w="165"/>
        <w:gridCol w:w="256"/>
        <w:gridCol w:w="709"/>
        <w:gridCol w:w="554"/>
        <w:gridCol w:w="236"/>
        <w:gridCol w:w="236"/>
        <w:gridCol w:w="108"/>
        <w:gridCol w:w="94"/>
        <w:gridCol w:w="34"/>
        <w:gridCol w:w="108"/>
        <w:gridCol w:w="94"/>
        <w:gridCol w:w="142"/>
        <w:gridCol w:w="94"/>
        <w:gridCol w:w="489"/>
        <w:gridCol w:w="349"/>
        <w:gridCol w:w="66"/>
        <w:gridCol w:w="28"/>
        <w:gridCol w:w="479"/>
        <w:gridCol w:w="354"/>
        <w:gridCol w:w="94"/>
        <w:gridCol w:w="471"/>
        <w:gridCol w:w="357"/>
        <w:gridCol w:w="94"/>
        <w:gridCol w:w="825"/>
        <w:gridCol w:w="94"/>
      </w:tblGrid>
      <w:tr w:rsidR="00813CD7" w:rsidRPr="00813CD7" w:rsidTr="00F307C0">
        <w:trPr>
          <w:gridAfter w:val="9"/>
          <w:wAfter w:w="2796" w:type="dxa"/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06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ind w:hanging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</w:t>
            </w: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риложение 8 </w:t>
            </w:r>
          </w:p>
        </w:tc>
      </w:tr>
      <w:tr w:rsidR="00813CD7" w:rsidRPr="00813CD7" w:rsidTr="00F307C0">
        <w:trPr>
          <w:gridAfter w:val="9"/>
          <w:wAfter w:w="2796" w:type="dxa"/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06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к решению Совета депутатов</w:t>
            </w:r>
          </w:p>
        </w:tc>
      </w:tr>
      <w:tr w:rsidR="00813CD7" w:rsidRPr="00813CD7" w:rsidTr="00F307C0">
        <w:trPr>
          <w:gridAfter w:val="9"/>
          <w:wAfter w:w="2796" w:type="dxa"/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06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ind w:left="-159" w:firstLine="1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 бюджете </w:t>
            </w:r>
            <w:proofErr w:type="gramStart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</w:t>
            </w:r>
            <w:proofErr w:type="gramEnd"/>
          </w:p>
        </w:tc>
      </w:tr>
      <w:tr w:rsidR="00813CD7" w:rsidRPr="00813CD7" w:rsidTr="00F307C0">
        <w:trPr>
          <w:gridAfter w:val="9"/>
          <w:wAfter w:w="2796" w:type="dxa"/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06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образования  Грачевский район на 2016год</w:t>
            </w:r>
          </w:p>
        </w:tc>
      </w:tr>
      <w:tr w:rsidR="00813CD7" w:rsidRPr="00813CD7" w:rsidTr="00F307C0">
        <w:trPr>
          <w:gridAfter w:val="9"/>
          <w:wAfter w:w="2796" w:type="dxa"/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06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в редакции решения Совета депутатов</w:t>
            </w:r>
          </w:p>
        </w:tc>
      </w:tr>
      <w:tr w:rsidR="00813CD7" w:rsidRPr="00813CD7" w:rsidTr="00F307C0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307C0" w:rsidRPr="00813CD7" w:rsidTr="00F307C0">
        <w:trPr>
          <w:gridAfter w:val="4"/>
          <w:wAfter w:w="1370" w:type="dxa"/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7C0" w:rsidRPr="00813CD7" w:rsidRDefault="00F307C0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7C0" w:rsidRPr="00813CD7" w:rsidRDefault="00F307C0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7C0" w:rsidRPr="00813CD7" w:rsidRDefault="00F307C0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7C0" w:rsidRPr="00813CD7" w:rsidRDefault="00F307C0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7C0" w:rsidRPr="00813CD7" w:rsidRDefault="00F307C0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7C0" w:rsidRPr="00813CD7" w:rsidRDefault="00F307C0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0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7C0" w:rsidRPr="00813CD7" w:rsidRDefault="005E70DE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</w:t>
            </w:r>
            <w:r w:rsidR="00F307C0"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7C0" w:rsidRPr="00813CD7" w:rsidRDefault="00F307C0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7C0" w:rsidRPr="00813CD7" w:rsidRDefault="00F307C0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7C0" w:rsidRPr="00813CD7" w:rsidRDefault="00F307C0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7C0" w:rsidRPr="00813CD7" w:rsidRDefault="00F307C0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7C0" w:rsidRPr="00813CD7" w:rsidRDefault="00F307C0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7C0" w:rsidRPr="00813CD7" w:rsidRDefault="00F307C0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13CD7" w:rsidRPr="00813CD7" w:rsidTr="00F307C0">
        <w:trPr>
          <w:gridAfter w:val="1"/>
          <w:wAfter w:w="94" w:type="dxa"/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28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ind w:left="-1401" w:firstLine="14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№   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13CD7" w:rsidRPr="00813CD7" w:rsidTr="00F307C0">
        <w:trPr>
          <w:gridAfter w:val="1"/>
          <w:wAfter w:w="94" w:type="dxa"/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1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307C0" w:rsidRPr="00813CD7" w:rsidTr="00F307C0">
        <w:trPr>
          <w:gridAfter w:val="1"/>
          <w:wAfter w:w="94" w:type="dxa"/>
          <w:trHeight w:val="130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7C0" w:rsidRPr="00813CD7" w:rsidRDefault="00F307C0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7C0" w:rsidRPr="00813CD7" w:rsidRDefault="00F307C0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2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7C0" w:rsidRPr="00813CD7" w:rsidRDefault="00F307C0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  БЮДЖЕТНЫХ АССИГНОВАНИЙ РАЙОННОГО БЮДЖЕТА ПО РАЗДЕЛАМ, ПОДРАЗДЕЛАМ, ЦЕЛЕВЫМ СТАТЬЯМ (МУНИЦИПАЛЬНЫМ ПРОГРАММАМ ГРАЧЕВСКОГО РАЙОНА И  НЕПРОГРАММНЫМ  НАПРАВЛЕНИЯМ ДЕЯТЕЛЬНОСТИ), ВИДАМ РАСХОДОВ КЛАССИФИКАЦИИ РАСХОДОВ НА 2016 ГОД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7C0" w:rsidRPr="00813CD7" w:rsidRDefault="00F307C0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7C0" w:rsidRPr="00813CD7" w:rsidRDefault="00F307C0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7C0" w:rsidRPr="00813CD7" w:rsidRDefault="00F307C0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7C0" w:rsidRPr="00813CD7" w:rsidRDefault="00F307C0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7C0" w:rsidRPr="00813CD7" w:rsidRDefault="00F307C0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7C0" w:rsidRPr="00813CD7" w:rsidRDefault="00F307C0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13CD7" w:rsidRPr="00813CD7" w:rsidTr="00F307C0">
        <w:trPr>
          <w:gridAfter w:val="1"/>
          <w:wAfter w:w="94" w:type="dxa"/>
          <w:trHeight w:val="300"/>
        </w:trPr>
        <w:tc>
          <w:tcPr>
            <w:tcW w:w="925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(тыс</w:t>
            </w:r>
            <w:proofErr w:type="gramStart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ублей)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07C0" w:rsidRPr="00813CD7" w:rsidTr="005E70DE">
        <w:trPr>
          <w:gridBefore w:val="4"/>
          <w:gridAfter w:val="18"/>
          <w:wBefore w:w="816" w:type="dxa"/>
          <w:wAfter w:w="4266" w:type="dxa"/>
          <w:trHeight w:val="525"/>
        </w:trPr>
        <w:tc>
          <w:tcPr>
            <w:tcW w:w="6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7C0" w:rsidRPr="00813CD7" w:rsidRDefault="00F307C0" w:rsidP="00F30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7C0" w:rsidRPr="00813CD7" w:rsidRDefault="00F307C0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7C0" w:rsidRPr="00813CD7" w:rsidRDefault="00F307C0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5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7C0" w:rsidRPr="00813CD7" w:rsidRDefault="00F307C0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7C0" w:rsidRPr="00813CD7" w:rsidRDefault="00F307C0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7C0" w:rsidRPr="00813CD7" w:rsidRDefault="00F307C0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B77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35982,</w:t>
            </w:r>
            <w:r w:rsidR="00B77D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1155,6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Непрограмные</w:t>
            </w:r>
            <w:proofErr w:type="spellEnd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7700000000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1155,6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муниципальной власти Грачевского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7710000000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1155,6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7710010010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1155,6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7710010010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901,9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7710010010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253,7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11978,4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муниципальной политики Грачевского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11978,4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85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«Осуществление финансово-хозяйственного, организационно технического, правового, документационного, аналитического и информационного обеспечения исполнения полномочий муниципального образования»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11978,4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деятельности администрации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11978,4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11978,4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8576,2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171,0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73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2501,3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472,6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257,3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9,6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муниципальной политики Грачевского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9,6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85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«Осуществление финансово-хозяйственного, организационно технического, правового, документационного, аналитического и информационного обеспечения исполнения полномочий муниципального образования»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9,6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 выполнения отдельных передаваемых государственных полномочий»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9,6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1110351200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9,6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1110351200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9,6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5526,4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5003,3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«Создание организационных условий для составления и исполнения районного бюджета»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5003,3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составления и исполнение районного бюджета»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5003,3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0210110020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4983,3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0210110020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3623,2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0210110020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42,5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0210110020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1081,0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0210110020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129,5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0210110020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107,1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выполнения государственных полномочий по расчету и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0210180040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0210180040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Непрограмные</w:t>
            </w:r>
            <w:proofErr w:type="spellEnd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7700000000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523,1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Руководство и управление в сфере установленных функций </w:t>
            </w: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органов муниципальной власти Грачевского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7710000000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523,1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7710010020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7,4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7710010020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7710010020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7710010020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7710010090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515,8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7710010090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397,1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7710010090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118,7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Непрограмные</w:t>
            </w:r>
            <w:proofErr w:type="spellEnd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7700000000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7700000050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7700000050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17312,0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3277,2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«Создание организационных условий для составления и исполнения районного бюджета»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составления и исполнение районного бюджета»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Налоги, сборы и членские взносы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0210110170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0210110170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0210110170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финансирование мероприятий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Финансирование мероприятий в рамках проекта "Народный бюджет"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0220565280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0220565280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«Повышение эффективности бюджетных расходов»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3130,0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«Повышение эффективности бюджетных расходов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3130,0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уровня технической оснащенности органов, задействованных в бюджетном процессе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0250120020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1256,7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0250120020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1256,7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Курсы повышения квалификации муниципальных служащих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0250120050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21,3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0250120050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21,3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0250120050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0250120050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на стимулирование повышения уровня социально-экономического развития и качества управления финансами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0250180070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574,0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0250180070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574,0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5E7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повышение эффективности бюджетных расходов муниципальных образований Оренбургской области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0250180100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1278,0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0250180100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51,5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0250180100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901,6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0250180100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325,0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106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«Стимулирование развития жилищного строительства, обеспечение качественными жилищно-коммунальными услугами населения, обеспечение доступности общественного пассажирского автомобильного транспорта на территории  Грачевского района Оренбургской области»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«Обеспечение жильем молодых семей в </w:t>
            </w:r>
            <w:proofErr w:type="spellStart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Грачевском</w:t>
            </w:r>
            <w:proofErr w:type="spellEnd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районе»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субсидий из районного бюджета для социальной выплаты молодым семьям на приобретение жилья»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0420041200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0420041200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муниципальной политики Грачевского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14015,9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85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«Осуществление финансово-хозяйственного, организационно технического, правового, документационного, аналитического и информационного обеспечения исполнения полномочий муниципального образования»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13995,9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деятельности администрации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156,5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мероприятий, связанных с награждением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1110100160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47,2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1110100160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47,2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Налоги, сборы, членские взносы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1110100170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37,3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1110100170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1110100170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37,3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Ежемесячная выплата лицам удостоенным званием «Почетный гражданин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1110192040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72,0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1110192040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72,0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«Осуществление административно-хозяйственного и автотранспортного обеспечения органов местного самоуправления»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12432,6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Учреждения по административно-хозяйственному </w:t>
            </w: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обслуживанию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1110226010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12432,6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Фонд оплаты труда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1110226010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4047,6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1110226010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77,3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1110226010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1183,2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1110226010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575,5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1110226010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6537,7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1110226010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 выполнения отдельных передаваемых государственных полномочий»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1176,4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443,5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340,0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101,5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85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Осуществление переданных полномочий по сбору информации от поселений, входящих в состав муниципального района необходимой для ведения регистра муниципальных нормативных правовых актов Оренбургской области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143,2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106,3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30,9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полномочий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313,5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209,5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61,8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33,4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7,4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85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276,2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199,6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71,6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85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«Опубликование муниципальных правовых актов и иных официальных документов администрации муниципального образования, Совета депутатов в районной газете и других печатных средствах массовой информации»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230,4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Опубликование нормативных актов и информирование общественности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1110426030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230,4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1110426030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230,4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85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«Развитие системы подготовки кадров для муниципальной службы и дополнительного профессионального образования муниципальных служащих муниципального образования Грачевский район»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85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«Развитие системы подготовки кадров для муниципальной службы и дополнительного профессионального образования муниципальных служащих муниципального образования Грачевский район»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Курсы повышения квалификации муниципальных служащих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1120120050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1120120050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1120120050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Непрограмные</w:t>
            </w:r>
            <w:proofErr w:type="spellEnd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7700000000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18,9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других обязательств Грачевского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7700000200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18,9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127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</w:t>
            </w: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органов, а также в результате деятельности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7700000200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18,9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1219,2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1219,2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1219,2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1219,2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«Осуществление первичного воинского учета на территориях, где отсутствуют военные комиссариаты»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0220600000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1219,2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0220651180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1219,2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0220651180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1219,2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1735,4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Органы юстиции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526,2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организации выполнения полномочий по расчету и предоставлению субвенции на государственную регистрацию актов гражданского состояния»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 власти полномочий на государственную регистрацию актов гражданского состояния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0220759300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0220759300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Непрограмные</w:t>
            </w:r>
            <w:proofErr w:type="spellEnd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7700000000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522,2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106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Российской Федерации в соответствии с пунктом 1 статьи 4 Федерального закона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7720000000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522,2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106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Российской Федерации в соответствии с пунктом 1 статьи 4 Федерального закона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7720059300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522,2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7720059300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295,9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7720059300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7720059300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88,2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7720059300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31,3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7720059300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7720059300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55,1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833,9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«Безопасный район»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833,9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деятельности единой диспетчерской службы»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833,9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единой диспетчерской службы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0100126020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833,9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0100126020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559,9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0100126020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0100126020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167,5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0100126020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77,5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0100126020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28,3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"Комплексные меры по профилактике правонарушений на территории муниципального образования Грачевский район"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«Профилактические мероприятия по предупреждению нарушений»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деятельности общественных формирований правоохранительной направленности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0110100110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0110100110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граждан за предоставление достоверной информации о подготавливаемых и совершенных правонарушениях и преступлениях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0110100120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0110100120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экскурсий в храмы и церкви района в целях духовно-нравственного воспитания несовершеннолетних, осужденных и состоящих на учете ПДН, КДН и ЗП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0110100130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0110100130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систем видеонаблюдения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0110100140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0110100140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85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"Комплексные меры по профилактике экстремизма, гармонизации межэтнических и межкультурных отношений, профилактике ксенофобии, укрепления толерантности на территории муниципального образования Грачевский район"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«Мероприятия по профилактике правонарушений»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«Мероприятия по профилактике правонарушений»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0120100150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0120100150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школьных библиотек методической  и научно-популярной литературой по вопросам национального и культурного взаимодействия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0120100180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0120100180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Изготовление, приобретение и распространение полиграфической продукции по проблемам профилактики экстремизма среди </w:t>
            </w:r>
            <w:proofErr w:type="gramStart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родительской общественности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0120100190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0120100190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обучающихся образовательных учреждений в военно-спортивных соревнованиях, направленных на профилактику вовлечения подростков и воспитание толерантности и патриотизма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0120100200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0120100200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375,3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«Безопасный район»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375,3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"Комплексные меры по профилактике правонарушений на территории муниципального образования Грачевский район"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370,3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«Профилактические мероприятия по предупреждению нарушений»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370,3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деятельности общественных формирований правоохранительной направленности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0110100110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8,1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0110100110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8,1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граждан за предоставление достоверной информации о подготавливаемых и совершенных правонарушениях и преступлениях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0110100120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0110100120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экскурсий в храмы и церкви района в целях духовно-нравственного воспитания несовершеннолетних, осужденных и состоящих на учете ПДН, КДН и ЗП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0110100130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0110100130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систем видеонаблюдения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0110100140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354,3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0110100140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354,3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Страхование добровольных народных дружин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0110100350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0110100350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85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"Комплексные меры по профилактике экстремизма, гармонизации межэтнических и межкультурных отношений, профилактике ксенофобии, укрепления толерантности на территории муниципального образования Грачевский район"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«Мероприятия по профилактике правонарушений»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«Мероприятия по профилактике правонарушений»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0120100150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0120100150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школьных библиотек методической  и научно-популярной литературой по вопросам национального и культурного взаимодействия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0120100180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0120100180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Изготовление, приобретение и распространение полиграфической продукции по проблемам профилактики экстремизма среди </w:t>
            </w:r>
            <w:proofErr w:type="gramStart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родительской общественности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0120100190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0120100190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обучающихся образовательных учреждений в военно-спортивных соревнованиях, направленных на профилактику вовлечения подростков и воспитание толерантности и патриотизма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0120100200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0120100200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20518,7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10851,8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10542,6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85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выполнения программы «Развитие сельского хозяйства и регулирование рынков сельскохозяйственной продукции, сырья и продовольствия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3552,9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выполнения отдельных государственных полномочий в сфере регулирования и поддержки сельскохозяйственного производства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0900180120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3552,9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0900180120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2513,1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0900180120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31,2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0900180120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744,7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0900180120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125,7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0900180120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138,3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«Развитие </w:t>
            </w:r>
            <w:proofErr w:type="spellStart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подотрасли</w:t>
            </w:r>
            <w:proofErr w:type="spellEnd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животноводства, переработки и реализации продукции животноводства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6889,2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«Мероприятие по развитию </w:t>
            </w:r>
            <w:proofErr w:type="spellStart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подотрасли</w:t>
            </w:r>
            <w:proofErr w:type="spellEnd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животноводства, переработки и реализации продукции животноводства»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6889,2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1 килограмм реализованного и (или) отгруженного на собственную переработку молока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0910150430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5303,2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0910150430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5303,2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возмещение части затрат по наращиванию маточного поголовья овец и коз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0910150440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18,4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0910150440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18,4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на реализацию мяса свиней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0910180340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0910180340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за реализованное (товарное) молоко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09101R0430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1549,2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09101R0430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1549,2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возмещение затрат по наращиванию маточного поголовья овец и коз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09101R0440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18,4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09101R0440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18,4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маточного поголовья КРС мясного направления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09101R0510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09101R0510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"Отлов и содержание безнадзорных животных, защита населения от болезней общих для человека и животных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100,5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"Отлов и содержание безнадзорных животных, защита населения от болезней"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100,5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0920180800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100,5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0920180800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100,5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Непрограмные</w:t>
            </w:r>
            <w:proofErr w:type="spellEnd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7700000000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309,2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Всероссийской сельскохозяйственной переписи в 2016 году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7700053910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309,2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7700053910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7700053910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289,2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106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отдельных государственных </w:t>
            </w:r>
            <w:proofErr w:type="spellStart"/>
            <w:proofErr w:type="gramStart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пол-номочий</w:t>
            </w:r>
            <w:proofErr w:type="spellEnd"/>
            <w:proofErr w:type="gramEnd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предупреждению и ликвидации </w:t>
            </w:r>
            <w:proofErr w:type="spellStart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бо-лезней</w:t>
            </w:r>
            <w:proofErr w:type="spellEnd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животных, защите населения от </w:t>
            </w:r>
            <w:proofErr w:type="spellStart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болез-ней</w:t>
            </w:r>
            <w:proofErr w:type="spellEnd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,  общих для человека и животных, в части организации отлова и временного содержания безнадзорных домашних животных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7700080800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7700080800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Транспорт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1014,1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106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«Стимулирование развития жилищного строительства, обеспечение качественными жилищно-коммунальными услугами населения, обеспечение доступности общественного пассажирского автомобильного транспорта на территории  Грачевского района Оренбургской области»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1014,1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пассажирского автомобильного транспорта общего пользования на территории Грачевского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1014,1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субсидий организациям и предприятиям автомобильного транспорта»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1014,1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пригородных пассажирских перевозок автомобильным транспортом (средства местного бюджета)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0440140010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1014,1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0440140010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1014,1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2688,6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2688,6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2688,6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«Финансовое обеспечение выполнения полномочий сельскими поселениями»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2688,6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0220480410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2688,6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Субсидии, за исключением субсидий на </w:t>
            </w:r>
            <w:proofErr w:type="spellStart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0220480410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521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2688,6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5964,2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1645,0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1645,0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«Финансовое обеспечение выполнения полномочий сельскими поселениями»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1645,0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государственных полномочий  в сфере регулирования тарифов на товары и услуги организациям коммунального комплекса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0220480420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0220480420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по подготовке документов для внесения в государственный кадастр недвижимости сведений о границах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0220480820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1645,0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Субсидии, за исключением субсидий на </w:t>
            </w:r>
            <w:proofErr w:type="spellStart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0220480820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521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1645,0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проведение работ по подготовке документов по внесению в государственный кадастр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02204S0820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Субсидии, за исключением субсидий на </w:t>
            </w:r>
            <w:proofErr w:type="spellStart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02204S0820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521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«Экономическое развитие Грачевского района» на 2014-2021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2676,3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«Повышение эффективности  муниципального управления социально-экономическим развитием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2368,0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предоставления государственных и муниципальных услуг по принципу «одного окна» по месту пребывания заявителя»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2368,0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предоставления государственных и муниципальных услуг по принципу «одного окна» по месту пребывания заявителя»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0310120010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2368,0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0310120010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2368,0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инвестиционной и инновационной деятельности»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107,8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«Участие в ежегодных форумах и фестивалях»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107,8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«Участие в ежегодных форумах и фестивалях»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0320101010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107,8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0320101010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107,8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«Развитие малого и среднего предпринимательства в </w:t>
            </w:r>
            <w:proofErr w:type="spellStart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Грачевском</w:t>
            </w:r>
            <w:proofErr w:type="spellEnd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районе»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106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проведения публичных мероприятий по вопросам предпринимательства: семинаров, совещаний, конференций, «круглых столов», конкурсов, «горячих линий», мероприятий, посвященных празднованию профессиональных праздников субъектов МСП»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106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проведения публичных мероприятий по вопросам предпринимательства: семинаров, совещаний, конференций, «круглых столов», конкурсов, «горячих линий», мероприятий, посвященных празднованию профессиональных праздников субъектов МСП»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0330101040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0330101040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73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«Субсидирование процентных ставок по кредитам, получаемым субъектами МСП в кредитных организациях»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«Субсидирование процентных ставок по кредитам, получаемым субъектами МСП в кредитных организациях»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0330201020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0330201020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торговли»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200,5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169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«Предоставление субсидий организациям торговли и индивидуальным предпринимателям, привлекаемым к организации торгового обслуживания на возмещение стоимости горюче-смазочных материалов при доставке автомобильным транспортом социально значимых товаров  в отдаленные, труднодоступные и малонаселенные пункты Грачевского района, а также населенные пункты, в которых отсутствуют торговые объекты» (местный бюджет)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197,0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169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субсидий организациям торговли и индивидуальным предпринимателям, привлекаемым к организации торгового обслуживания на возмещение стоимости горюче-смазочных материалов при доставке автомобильным транспортом социально значимых товаров  в отдаленные, труднодоступные и малонаселенные пункты Грачевского района, а также населенные пункты, в которых отсутствуют торговые объекты» (местный бюджет)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0340101050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0340101050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169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субсидий организациям торговли и индивидуальным предпринимателям, привлекаемым к организации торгового обслуживания на возмещение стоимости горюче-смазочных материалов при доставке автомобильным транспортом социально значимых товаров  в отдаленные, труднодоступные и малонаселенные пункты Грачевского района, а также населенные пункты, в которых отсутствуют торговые объекты»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0340180610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187,0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0340180610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187,0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«Формирование и ведение торгового реестра Оренбургской области на территории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0340200000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«Формирование и ведение торгового реестра Оренбургской области на территории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0340280952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0340280952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0340280952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106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«Стимулирование развития жилищного строительства, обеспечение качественными жилищно-коммунальными услугами населения, обеспечение доступности общественного пассажирского автомобильного транспорта на территории  Грачевского района Оренбургской области»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1616,0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объектов коммунальной инфраструктуры Грачевского района"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Улучшение качества предоставления коммунальных услуг </w:t>
            </w: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(регулирование тарифов</w:t>
            </w:r>
            <w:proofErr w:type="gramStart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)-</w:t>
            </w:r>
            <w:proofErr w:type="spellStart"/>
            <w:proofErr w:type="gramEnd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обл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Улучшение качества предоставления коммунальных услуг (регулирование тарифов</w:t>
            </w:r>
            <w:proofErr w:type="gramStart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)-</w:t>
            </w:r>
            <w:proofErr w:type="spellStart"/>
            <w:proofErr w:type="gramEnd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обл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0410180420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0410180420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"Развитие системы </w:t>
            </w:r>
            <w:proofErr w:type="spellStart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градорегулирования</w:t>
            </w:r>
            <w:proofErr w:type="spellEnd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Грачевском</w:t>
            </w:r>
            <w:proofErr w:type="spellEnd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1589,0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Внедрение АИСОГД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1504,0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Внедрение АИСОГД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0430180010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1504,0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0430180010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414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1504,0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 </w:t>
            </w:r>
            <w:proofErr w:type="gramStart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планировки</w:t>
            </w:r>
            <w:proofErr w:type="gramEnd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совмещенный с проектом межевания территории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0430300000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 </w:t>
            </w:r>
            <w:proofErr w:type="gramStart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планировки</w:t>
            </w:r>
            <w:proofErr w:type="gramEnd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совмещенный с проектом межевания территории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0430301120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0430301120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414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«Управление земельно-имущественным комплексом и оздоровление экологической обстановки на территории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«Управление имущественным комплексом на территории муниципального образования Грачевский район Оренбургской области»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и проведение работ по подготовке документации в целях оформления объектов недвижимого имущества»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и проведение работ по подготовке документации в целях оформления объектов недвижимого имущества»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0510100010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24,3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0510100010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24,3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программному обеспечению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0510100020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0510100020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«Управление земельными ресурсами, расположенными в муниципальном образовании  Грачевский район, государственная собственность на которые не разграничена»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программному обеспечению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программному обеспечению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0520100020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0520100020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и проведение работ по подготовке документации в целях оформления земельных участков»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0520100110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0520100110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35531,0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5100,2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106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«Стимулирование развития жилищного строительства, обеспечение качественными жилищно-коммунальными услугами населения, обеспечение доступности общественного пассажирского автомобильного транспорта на территории  Грачевского района Оренбургской области»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5100,2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«Осуществление передаваемых полномочий по обеспечению жильем социального найма отдельных категорий граждан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0400500000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1151,6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передаваемых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0400580500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1151,6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0400580500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1151,6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85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«Осуществление передаваемых полномочий по предоставлению жилых помещений детям-сиротам и детям, оставшимся без попечения родителей, лиц из их числа по договорам найма специализированных жилых помещений»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0400600000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3948,6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106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помещений, источником обеспечения которых являются средства федерального бюджета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0400650820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741,1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0400650820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741,1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85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передаваемых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0400680510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0400680510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полномочий по предоставлению жилых помещений детям-сиротам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04006R0820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3207,5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04006R0820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3207,5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29141,5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29141,5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29141,5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«Финансовое обеспечение выполнения полномочий сельскими поселениями»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29141,5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0220450180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7920,0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spellStart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0220450180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522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7920,0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капитальных вложений в объекты муниципальной собственности (местный бюджет)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0220460010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1256,8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spellStart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0220460010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522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0220460010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1256,8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0220480010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1840,7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spellStart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0220480010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522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1840,7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 на капитальный ремонт объектов коммунальной инфраструктуры </w:t>
            </w:r>
            <w:proofErr w:type="spellStart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</w:t>
            </w:r>
            <w:proofErr w:type="spellEnd"/>
            <w:proofErr w:type="gramStart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."</w:t>
            </w:r>
            <w:proofErr w:type="gramEnd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Модернизация объектов коммунальной инфраструктуры"-обл.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0220480450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4100,0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Субсидии, за исключением субсидий на </w:t>
            </w:r>
            <w:proofErr w:type="spellStart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0220480450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521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4100,0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spellStart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0220480450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522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"Устойчивое развитие сельских территорий на 2014-2017г. до 2020г." (вода)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02204R0184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14024,0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spellStart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02204R0184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522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14024,0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1289,3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1289,3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1289,3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финансирование мероприятий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1289,3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благоустройству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0220565250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0220565250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Финансирование социально значимых мероприятий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0220580320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1239,3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0220580320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1239,3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«Управление земельно-имущественным комплексом и оздоровление экологической обстановки на территории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«Оздоровление экологической обстановки Грачевского района»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«Мероприятия по оздоровлению экологической обстановки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«Мероприятия по оздоровлению экологической обстановки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0530100230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0530100230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0530100230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179023,5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32161,2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системы образования 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32161,2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дошкольного образования Грачевского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32161,2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«Организация деятельности муниципальных дошкольных образовательных организаций»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32161,2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деятельности муниципальных дошкольных образовательных организаций за счет средств местного бюджета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0610171000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19321,5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0610171000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19041,5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0610171000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85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Воспитание и обучение детей-инвалидов в образовательных учреждениях, реализующих программу дошкольного образования, а также предоставление компенсации затрат родителей на воспитание и обучение детей-инвалидов на дому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0610180260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28,0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0610180260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28,0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85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детей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0610180630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12811,7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0610180630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12811,7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C9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138214,</w:t>
            </w:r>
            <w:r w:rsidR="00C92F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системы образования 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133703,</w:t>
            </w:r>
            <w:r w:rsidR="00C92FF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начального общего, основного общего, среднего общего образования в общеобразовательных организациях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113513,8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 деятельности муниципальных общеобразовательных организаций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0620072000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26023,0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0620072000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24981,0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0620072000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1042,0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Обновление состава и компетенции педагогических кадров, создание механизмов мотивации педагогов к повышению качества работы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0620072020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662,2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0620072020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662,2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государственных гарантий прав граждан на получение общедоступного и бесплатного дошкольного и общего образования в муниципальных дошкольных и общеобразовательных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0620080240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79206,4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0620080240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79206,4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"Ремонтные, противоаварийные, противопожарные мероприятия"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7622,2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Ремонтные, противоаварийные, противопожарные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0620123010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5558,4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0620123010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5558,4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0620150970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446,0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0620150970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446,0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капитального ремонта в спортивных залах общеобразовательных </w:t>
            </w:r>
            <w:proofErr w:type="spellStart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организацаций</w:t>
            </w:r>
            <w:proofErr w:type="spellEnd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занятий физической культурой и </w:t>
            </w:r>
            <w:proofErr w:type="spellStart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спортаом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06201R0970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1617,8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06201R0970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1617,8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«Безопасность образовательных организаций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17503,</w:t>
            </w:r>
            <w:r w:rsidR="00C92FF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«Создание условий для качественного дополнительного образования»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17503,</w:t>
            </w:r>
            <w:r w:rsidR="00C92FF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 деятельности муниципальных организаций дополнительного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0630175000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17503,</w:t>
            </w:r>
            <w:r w:rsidR="00C92FF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0630175000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C9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7043,</w:t>
            </w:r>
            <w:r w:rsidR="00C92FF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0630175000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0630175000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10320,0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0630175000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«Совершенствование организации питания в общеобразовательных организациях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2686,1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«Увеличение охвата учащихся горячим двухразовым питанием на платной основе на всех ступенях обучения»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2686,1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дотацией на питание учащихся ОУ (по 4 руб. в день из местного бюджета)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0640174000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0640174000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73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дотацией на питание учащихся ОУ (по 8 руб. в день на одного учащегося из областного бюджета)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0640180170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1961,1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0640180170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1961,1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культуры Грачевского района на 2014-2021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4511,0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дополнительного образования детей в сфере культуры»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4511,0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деятельности учреждения дополнительного образования»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4511,0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деятельности учреждения дополнительного образования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0810121010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4471,0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0810121010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4471,0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Ремонтные, противоаварийные, противопожарные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0810123010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0810123010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634,1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системы образования 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168,6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летнего отдыха и оздоровления учащихся»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168,6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«Сохранение количества лагерей дневного пребывания функционирующих на базе общеобразовательных организаций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168,6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финансовому обеспечению отдыха и оздоровления детей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0650176010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168,6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0650176010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168,6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«Молодежь Грачевского района» на 2015-2021 годы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465,5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условий для гражданского становления, патриотического, духовно-нравственного воспитания молодежи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0700100000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256,9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условий для гражданского становления, патриотического, духовно-нравственного воспитания молодежи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0700140010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256,9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0700140010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256,9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асоциального поведения, проявления экстремизма и агрессии в молодежной среде, формирование культуры здорового образа жизни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0700200000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170,1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асоциального поведения, проявления экстремизма и агрессии в молодежной среде, формирование культуры здорового образа жизни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0700240020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170,1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0700240020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170,1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молодой семьи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0700300000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4,6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молодой семьи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0700340030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4,6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0700340030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4,6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наркомании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0700400000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33,9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наркомании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0700440040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33,9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0700440040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33,9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8013,6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системы образования 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8013,6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 «Развитие системы образования Грачевский район»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7811,6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0600110020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1823,5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0600110020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1336,2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0600110020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0600110020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398,2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0600110020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77,3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0600110020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8,6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0600110020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0600110020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Централизованные бухгалтерии, группы хозяйственного обслуживания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0600170010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4249,8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0600170010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2975,1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0600170010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0600170010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869,1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0600170010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353,2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0600170010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49,9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0600170010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Информационно-методические центры, обеспечивающие предоставление услуг в сфере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0600172080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1738,4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0600172080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1190,0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0600172080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17,4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0600172080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365,8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0600172080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0600172080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63,1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начального общего, основного общего, среднего общего образования в общеобразовательных организациях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202,0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Обновление состава и компетенции педагогических кадров, создание механизмов мотивации педагогов к повышению качества работы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0620072020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202,0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0620072020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202,0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37324,3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29149,9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культуры Грачевского района на 2014-2021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29149,9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культурно-массовой деятельности»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19664,2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«Финансовое обеспечение методической деятельности»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методической деятельности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0820120010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0820120010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«Поддержка и развитие </w:t>
            </w:r>
            <w:proofErr w:type="spellStart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культурно-досуговой</w:t>
            </w:r>
            <w:proofErr w:type="spellEnd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1994,9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обеспечение, организация проведения  конкурсов (фестивали), мероприятий и мотивация работников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0820220020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1894,9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0820220020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1894,9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государственную поддержку муниципальных учреждений культуры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0820251470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0820251470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«Обеспечение </w:t>
            </w:r>
            <w:proofErr w:type="spellStart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культурно-досуговой</w:t>
            </w:r>
            <w:proofErr w:type="spellEnd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0820300000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16957,0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Финансовое обеспечение </w:t>
            </w:r>
            <w:proofErr w:type="spellStart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культурно-досуговой</w:t>
            </w:r>
            <w:proofErr w:type="spellEnd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0820320150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16957,0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0820320150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16957,0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0820400000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280,2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0820423010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280,2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0820423010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280,2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музейного дела»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1420,0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деятельности музея»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1405,0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деятельности народного музея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0830120030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1405,0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0830120030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1405,0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Ремонтные, противоаварийные, противопожарные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0830223010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0830223010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библиотечного дела»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8065,7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библиотечной деятельности»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6757,0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 организации библиотечного обслуживания населения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0840120160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6757,0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0840120160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6757,0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«Финансовое обеспечение методической деятельности»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0840200000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647,0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методической деятельности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0840220010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647,0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0840220010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647,0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«Поддержка и развитие библиотечного дела»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0840300000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621,7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проведения  конкурсов, курсы повышения квалификации и мотивация работников, подписка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0840322030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449,8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0840322030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449,8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комплектование книжных фондов библиотек муниципальных образований Оренбургской области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0840351440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11,1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0840351440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11,1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85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подключение общедоступных библиотек муниципальных образований Оренбургской области, 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0840351460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60,8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0840351460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60,8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государственную поддержку муниципальных учреждений культуры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0840351470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0840351470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0840400000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Ремонтные, противоаварийные, противопожарные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0840423010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0840423010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8174,4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культуры Грачевского района на 2014-2021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8174,4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выполнения муниципальной программы «Развитие культуры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0800100000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8174,4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0800110020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1164,3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0800110020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828,5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0800110020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4,7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0800110020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247,8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0800110020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61,4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0800110020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21,8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0800110020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Финансовое обеспечение </w:t>
            </w:r>
            <w:proofErr w:type="spellStart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культурно-досуговой</w:t>
            </w:r>
            <w:proofErr w:type="spellEnd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0800120150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4065,8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0800120150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3118,6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0800120150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947,2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деятельности по организации библиотечного обслуживания населения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0800120160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653,8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0800120160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505,5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0800120160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0800120160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147,9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Централизованные бухгалтерии, группы хозяйственного обслуживания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0800170010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2290,6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0800170010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1461,4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0800170010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0800170010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434,7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0800170010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361,2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0800170010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33,1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0800170010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24885,5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1849,1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Непрограмные</w:t>
            </w:r>
            <w:proofErr w:type="spellEnd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7700000000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1849,1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7700092020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1849,1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7700092020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1849,1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16250,6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9440,6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9440,6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«Финансовое обеспечение выполнения полномочий сельскими поселениями»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9440,6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мероприятия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0220450200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4658,9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Субсидии, за исключением субсидий на </w:t>
            </w:r>
            <w:proofErr w:type="spellStart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0220450200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521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4658,9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spellStart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мероприятий Подпрограммы "Обеспечение жильем молодых семей в Оренбургской области на 2014-2020 годы"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02204R0200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4781,7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Субсидии, за исключением субсидий на </w:t>
            </w:r>
            <w:proofErr w:type="spellStart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02204R0200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521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4781,7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106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«Стимулирование развития жилищного строительства, обеспечение качественными жилищно-коммунальными услугами населения, обеспечение доступности общественного пассажирского автомобильного транспорта на территории  Грачевского района Оренбургской области»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Подпрограмма «Обеспечение жильем молодых семей в </w:t>
            </w:r>
            <w:proofErr w:type="spellStart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Грачевском</w:t>
            </w:r>
            <w:proofErr w:type="spellEnd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районе»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субсидий из районного бюджета для социальной выплаты молодым семьям на приобретение жилья»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0420041200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гражданам на приобретение жилья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0420041200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системы образования 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6653,4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«Компенсация расходов на оплату жилых помещений, отопления и освещения педагогическим работникам, работающим и проживающим в сельской местности»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6653,4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85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Возмещение расходов, связанных с предоставлением компенсации расходов на оплату жилых помещений, отопления и освещения педагогическим работникам, работающим и проживающим в сельской местности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0600280790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6653,4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0600280790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0600280790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6653,4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культуры Грачевского района на 2014-2021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«Компенсация расходов на оплату жилых помещений, отопления и освещения педагогическим работникам, работающим и проживающим в сельской местности»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0800200000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85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Возмещение расходов, связанных с предоставлением компенсации расходов на оплату жилых помещений, отопления и освещения педагогическим работникам, работающим и проживающим в сельской местности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0800280790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0800280790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Непрограмные</w:t>
            </w:r>
            <w:proofErr w:type="spellEnd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7700000000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6,6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социальных выплат гражданам на уплату процентов по коммерческим кредитам, привлекаемым в российских банках для газификации жилья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7700080440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6,6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7700080440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6,6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7700080440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6551,8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системы образования 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6551,8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«Мероприятие по опеке и попечительству»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4568,2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0600352600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192,8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0600352600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192,8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Опекаемые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0600388101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3710,2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0600388101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3710,2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Вознаграждение приемному родителю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0600388102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665,3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0600388102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665,3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полномочий по содержанию ребенка в семье опекуна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0600388110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0600388110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полномочий по содержанию ребенка в приемной семье, а также выплате вознаграждения причитающегося приемному родителю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0600388120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0600388120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системы дошкольного образования Грачевского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1104,8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деятельности муниципальных дошкольных образовательных организаций»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1104,8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85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полномочий по выплате компенсации части родительской платы за содержание ребенка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0610180190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1104,8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0610180190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1104,8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летнего отдыха и оздоровления учащихся»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878,8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«Сохранение количества лагерей дневного пребывания функционирующих на базе общеобразовательных организаций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878,8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финансовому обеспечению отдыха и оздоровления детей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0650180530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878,8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0650180530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0650180530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878,8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Непрограмные</w:t>
            </w:r>
            <w:proofErr w:type="spellEnd"/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7700000000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234,0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общественных организаций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7700092030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234,0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7700092030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234,0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662,7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физической культуры и спорта в Грачевском районе»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662,7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физкультурных мероприятий на территории МО Грачевский район и участие сборных команд района в областных и российских спортивных мероприятиях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662,7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физкультурных мероприятий на территории МО Грачевский район и участие сборных команд района в областных и российских спортивных мероприятиях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1000141050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422,9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1000141050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422,9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Улучшение материально-технического обеспечения сборных команд района и оснащение коллективов физической </w:t>
            </w: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культуры и спорта спортивным инвентарем и оборудованием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1000141060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239,8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1000141060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239,8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Массовый спорт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637,3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физической культуры и спорта в Грачевском районе»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637,3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физкультурных мероприятий на территории МО Грачевский район и участие сборных команд района в областных и российских спортивных мероприятиях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637,3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физкультурных мероприятий на территории МО Грачевский район и участие сборных команд района в областных и российских спортивных мероприятиях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1000141050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497,4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1000141050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497,4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Улучшение материально-технического обеспечения сборных команд района и оснащение коллективов физической культуры и спорта спортивным инвентарем и оборудованием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1000141060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1000141060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38866,4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20179,4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20179,4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20179,4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выполнения полномочий по предоставлению дотаций бюджетам поселений»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20179,4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64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полномочий по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0220280050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19679,4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0220280050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511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19679,4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дотации бюджетам поселений на выравнивание бюджетов за счет средств местного бюджета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0220290020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0220290020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511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Иные дотации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18687,0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18687,0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18687,0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43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«Обеспечение сбалансированности бюджетов поселений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18687,0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мер по обеспечению сбалансированности бюджетов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0220390010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18687,0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285"/>
        </w:trPr>
        <w:tc>
          <w:tcPr>
            <w:tcW w:w="6522" w:type="dxa"/>
            <w:gridSpan w:val="4"/>
            <w:shd w:val="clear" w:color="auto" w:fill="auto"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дотации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11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0220390010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512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sz w:val="24"/>
                <w:szCs w:val="24"/>
              </w:rPr>
              <w:t>18687,0</w:t>
            </w:r>
          </w:p>
        </w:tc>
      </w:tr>
      <w:tr w:rsidR="00813CD7" w:rsidRPr="00813CD7" w:rsidTr="005E70DE">
        <w:trPr>
          <w:gridBefore w:val="4"/>
          <w:gridAfter w:val="18"/>
          <w:wBefore w:w="816" w:type="dxa"/>
          <w:wAfter w:w="4266" w:type="dxa"/>
          <w:trHeight w:val="300"/>
        </w:trPr>
        <w:tc>
          <w:tcPr>
            <w:tcW w:w="6522" w:type="dxa"/>
            <w:gridSpan w:val="4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13CD7" w:rsidRPr="00813CD7" w:rsidRDefault="00813CD7" w:rsidP="00813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11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813CD7" w:rsidRPr="00813CD7" w:rsidRDefault="00813CD7" w:rsidP="00813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376456,0</w:t>
            </w:r>
          </w:p>
        </w:tc>
      </w:tr>
    </w:tbl>
    <w:p w:rsidR="00813CD7" w:rsidRPr="00813CD7" w:rsidRDefault="00813CD7">
      <w:pPr>
        <w:rPr>
          <w:rFonts w:ascii="Times New Roman" w:hAnsi="Times New Roman" w:cs="Times New Roman"/>
          <w:sz w:val="24"/>
          <w:szCs w:val="24"/>
        </w:rPr>
      </w:pPr>
    </w:p>
    <w:sectPr w:rsidR="00813CD7" w:rsidRPr="00813CD7" w:rsidSect="002A16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813CD7"/>
    <w:rsid w:val="00236863"/>
    <w:rsid w:val="002A1679"/>
    <w:rsid w:val="002E45BF"/>
    <w:rsid w:val="005E4824"/>
    <w:rsid w:val="005E70DE"/>
    <w:rsid w:val="00813CD7"/>
    <w:rsid w:val="00907F6D"/>
    <w:rsid w:val="00B77D06"/>
    <w:rsid w:val="00C92FF9"/>
    <w:rsid w:val="00F307C0"/>
    <w:rsid w:val="00FA6ECD"/>
    <w:rsid w:val="00FE73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6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0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28</Pages>
  <Words>10910</Words>
  <Characters>62191</Characters>
  <Application>Microsoft Office Word</Application>
  <DocSecurity>0</DocSecurity>
  <Lines>518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karimova</dc:creator>
  <cp:keywords/>
  <dc:description/>
  <cp:lastModifiedBy>karimova</cp:lastModifiedBy>
  <cp:revision>9</cp:revision>
  <cp:lastPrinted>2017-01-25T08:22:00Z</cp:lastPrinted>
  <dcterms:created xsi:type="dcterms:W3CDTF">2017-01-04T13:10:00Z</dcterms:created>
  <dcterms:modified xsi:type="dcterms:W3CDTF">2017-01-25T08:24:00Z</dcterms:modified>
</cp:coreProperties>
</file>